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FRANCE AVENIR</w:t>
      </w:r>
    </w:p>
    <w:p>
      <w:pPr>
        <w:pStyle w:val="Heading2"/>
        <w:jc w:val="center"/>
      </w:pPr>
      <w:r>
        <w:t>À la découverte de la Planète France.</w:t>
      </w:r>
    </w:p>
    <w:p>
      <w:pPr>
        <w:pStyle w:val="Heading2"/>
      </w:pPr>
      <w:r>
        <w:t>Dati Identificativi</w:t>
      </w:r>
    </w:p>
    <w:p>
      <w:r>
        <w:rPr>
          <w:b/>
        </w:rPr>
        <w:t xml:space="preserve">Autori: </w:t>
      </w:r>
      <w:r>
        <w:t>Pamela Pernatsch, Chantal Dossena</w:t>
        <w:br/>
      </w:r>
      <w:r>
        <w:rPr>
          <w:b/>
        </w:rPr>
        <w:t xml:space="preserve">Disciplina: </w:t>
      </w:r>
      <w:r>
        <w:t>Francese civiltà</w:t>
        <w:br/>
      </w:r>
      <w:r>
        <w:rPr>
          <w:b/>
        </w:rPr>
        <w:t xml:space="preserve">Tipo Scuola: </w:t>
      </w:r>
      <w:r>
        <w:t>Scuola secondaria di II grado</w:t>
        <w:br/>
      </w:r>
      <w:r>
        <w:rPr>
          <w:b/>
        </w:rPr>
        <w:t xml:space="preserve">Marchio: </w:t>
      </w:r>
      <w:r>
        <w:t>Loescher</w:t>
        <w:br/>
      </w:r>
    </w:p>
    <w:p>
      <w:pPr>
        <w:pStyle w:val="Heading2"/>
      </w:pPr>
      <w:r>
        <w:t>Slogan Commerciale</w:t>
      </w:r>
    </w:p>
    <w:p>
      <w:pPr>
        <w:jc w:val="center"/>
      </w:pPr>
      <w:r>
        <w:rPr>
          <w:color w:val="000080"/>
          <w:sz w:val="28"/>
        </w:rPr>
        <w:t>civiltà ed educazione civica, competenze linguistiche e trasversali</w:t>
      </w:r>
    </w:p>
    <w:p>
      <w:pPr>
        <w:pStyle w:val="Heading2"/>
      </w:pPr>
      <w:r>
        <w:t>Presentazione dell'Opera</w:t>
      </w:r>
    </w:p>
    <w:p>
      <w:r>
        <w:t>France Avenir è un testo di civiltà che presenta i diversi aspetti della realtà dei paesi francofoni e dei temi generali di attualità con un costante riferimento alle tematiche dell’Educazione Civica, dell’Agenda 2030 e dell’Orientamento. La varietà dei materiali e delle attività consente di sviluppare allo stesso tempo sia le competenze linguistiche, sia quelle generali e trasversali. In particolare, anche per gli argomenti più tradizionali vengono sempre presentati punti di vista attuali e problematici per sviluppare la capacità di sviluppare un pensiero critico attraverso il débat. Il testo è accompagnato da una ricca dotazione multimediale con circa 50 audio e numerosi video.</w:t>
      </w:r>
    </w:p>
    <w:p>
      <w:pPr>
        <w:pStyle w:val="Heading2"/>
      </w:pPr>
      <w:r>
        <w:t>Punti di Forza</w:t>
      </w:r>
    </w:p>
    <w:p>
      <w:pPr>
        <w:pStyle w:val="ListBullet"/>
      </w:pPr>
      <w:r>
        <w:t>• Competenze linguistiche e trasversali Tematiche attuali Educazione civica e agenda 2030 Forum de débat Video e interviste originali Orientamento</w:t>
      </w:r>
    </w:p>
    <w:p>
      <w:pPr>
        <w:pStyle w:val="Heading2"/>
      </w:pPr>
      <w:r>
        <w:t>Configurazione dell'Opera</w:t>
      </w:r>
    </w:p>
    <w:p>
      <w:r>
        <w:rPr>
          <w:b/>
        </w:rPr>
        <w:t xml:space="preserve">Volume: </w:t>
      </w:r>
      <w:r>
        <w:t>Codice: 35130 — Titolo: Volume — Pagine: 192 — Entrata In Magazzino: 10 gennaio 2024</w:t>
      </w:r>
    </w:p>
    <w:p>
      <w:r>
        <w:rPr>
          <w:b/>
        </w:rPr>
        <w:t xml:space="preserve">Guida docente: </w:t>
      </w:r>
      <w:r>
        <w:t>Codice: 35131 — Titolo: Guida docente — Pagine: 128 — Entrata In Magazzino: 7 febbraio 2024</w:t>
      </w:r>
    </w:p>
    <w:p>
      <w:pPr>
        <w:pStyle w:val="Heading2"/>
      </w:pPr>
      <w:r>
        <w:t>Confronto con Altri Titoli Loescher</w:t>
      </w:r>
    </w:p>
    <w:p>
      <w:r>
        <w:t>Novità assoluta per Loescher, non c’è concorrenza interna.</w:t>
      </w:r>
    </w:p>
    <w:p>
      <w:pPr>
        <w:pStyle w:val="Heading2"/>
      </w:pPr>
      <w:r>
        <w:t>Confronto con la Concorrenza</w:t>
      </w:r>
    </w:p>
    <w:p>
      <w:r>
        <w:t>Le due opere principali delle civiltà francesi sono  Decouvrir la France di Europass (2023) che si posiziona al primo posto nei cambi e Decoder la France di Minerva Italica (2023) che si posiziona al secondo posto nei cambi.  Rispetto alla loro offerta, abbiamo un testo più agile con meno pagine e ad un prezzo inferiore; Un Dossier completo dedicato all’orientamento e che quindi fornisce informazioni riguardo al percorso di ricerca attiva del lavoro e alle diverse carriere professionali e i percorsi accademici disponibili. Un ricco comparto multimediale che comprende 30 video che riprendono gli argomenti delle unità affrontate nei dossier; schede video online con attività, esercizi audio e la registrazione di tutti i FOCUS SUR. Alla fine di ogni Dossier, test di verifica in font alta leggibilità.</w:t>
      </w:r>
    </w:p>
    <w:p>
      <w:pPr>
        <w:pStyle w:val="Heading2"/>
      </w:pPr>
      <w:r>
        <w:t>Destinatario Ideale</w:t>
      </w:r>
    </w:p>
    <w:p>
      <w:r>
        <w:t>Docenti degli istituti tecnici. Possibilità di entrare anche al biennio dei licei linguistici.</w:t>
      </w:r>
    </w:p>
    <w:p>
      <w:r>
        <w:br w:type="page"/>
      </w:r>
    </w:p>
    <w:p>
      <w:pPr>
        <w:jc w:val="right"/>
      </w:pPr>
      <w:r>
        <w:t xml:space="preserve">Versione: 1 | </w:t>
      </w:r>
      <w:r>
        <w:t xml:space="preserve">Stato: pubblicata | </w:t>
      </w:r>
      <w:r>
        <w:t>Ultima modifica: 08/04/2026 06:19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